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F0" w:rsidRDefault="004A71F0" w:rsidP="004A71F0">
      <w:pPr>
        <w:pStyle w:val="13NormDOC-header-1"/>
        <w:spacing w:before="0"/>
        <w:rPr>
          <w:rFonts w:ascii="Times New Roman" w:hAnsi="Times New Roman" w:cs="Times New Roman"/>
          <w:sz w:val="32"/>
          <w:szCs w:val="32"/>
        </w:rPr>
      </w:pPr>
      <w:r w:rsidRPr="004A71F0">
        <w:rPr>
          <w:rFonts w:ascii="Times New Roman" w:hAnsi="Times New Roman" w:cs="Times New Roman"/>
          <w:sz w:val="32"/>
          <w:szCs w:val="32"/>
        </w:rPr>
        <w:t>Опорная литература для итогового сочинения</w:t>
      </w: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4A71F0" w:rsidRPr="004A71F0" w:rsidTr="004A71F0">
        <w:trPr>
          <w:trHeight w:val="60"/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  <w:vAlign w:val="center"/>
          </w:tcPr>
          <w:p w:rsidR="004A71F0" w:rsidRPr="008D05EF" w:rsidRDefault="004A71F0" w:rsidP="008D05EF">
            <w:pPr>
              <w:pStyle w:val="17PRIL-tabl-hroom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Тематические подразделы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  <w:vAlign w:val="center"/>
          </w:tcPr>
          <w:p w:rsidR="004A71F0" w:rsidRPr="008D05EF" w:rsidRDefault="004A71F0" w:rsidP="008D05EF">
            <w:pPr>
              <w:pStyle w:val="17PRIL-tabl-hroom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</w:tr>
      <w:tr w:rsidR="004A71F0" w:rsidRPr="004A71F0" w:rsidTr="004A71F0">
        <w:trPr>
          <w:trHeight w:val="60"/>
        </w:trPr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 w:rsidP="008D05EF">
            <w:pPr>
              <w:pStyle w:val="17PRIL-tabl-t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1"/>
            <w:r w:rsidRPr="008D05EF">
              <w:rPr>
                <w:rFonts w:ascii="Times New Roman" w:hAnsi="Times New Roman" w:cs="Times New Roman"/>
                <w:b/>
                <w:caps/>
                <w:spacing w:val="-6"/>
                <w:sz w:val="28"/>
                <w:szCs w:val="28"/>
              </w:rPr>
              <w:t>Духовно­нравственные ориентиры в жизни человека</w:t>
            </w:r>
          </w:p>
        </w:tc>
      </w:tr>
      <w:tr w:rsidR="004A71F0" w:rsidRPr="004A71F0" w:rsidTr="004A71F0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Внутренний мир человека и его личностные кач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Н.М. Карамзин. «Бедная Лиза»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А.П. Платонов. «Юшка»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М.Ю. Лермонтов. «Герой нашего времени»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М. Горький. «На дне»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М. Петросян. «Дом, в котором…»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У. Шекспир. «Гамлет»</w:t>
            </w:r>
          </w:p>
        </w:tc>
      </w:tr>
      <w:tr w:rsidR="004A71F0" w:rsidRPr="004A71F0" w:rsidTr="004A71F0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Отношение чел</w:t>
            </w:r>
            <w:r w:rsidRPr="008D05E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</w:t>
            </w:r>
            <w:r w:rsidRPr="008D05E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века к другому ч</w:t>
            </w:r>
            <w:r w:rsidRPr="008D05E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 w:rsidRPr="008D05E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ловеку </w:t>
            </w:r>
            <w:r w:rsidRPr="008D05E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(окруж</w:t>
            </w:r>
            <w:r w:rsidRPr="008D05E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е</w:t>
            </w:r>
            <w:r w:rsidRPr="008D05E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нию), нравственные </w:t>
            </w:r>
            <w:r w:rsidRPr="008D05E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идеалы и выбор между до</w:t>
            </w:r>
            <w:r w:rsidRPr="008D05E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б</w:t>
            </w:r>
            <w:r w:rsidRPr="008D05E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ром и злом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Н.В. Гоголь. «Шинель»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Распутин. «Уроки </w:t>
            </w:r>
            <w:proofErr w:type="gram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А.С. Пушкин. «Моцарт и Сальери»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Б.Л. Пастернак. «Доктор Живаго»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Т.Н. Толстая. «Соня»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О. Уайльд. «Портрет Дориана Грея»</w:t>
            </w:r>
          </w:p>
        </w:tc>
      </w:tr>
      <w:tr w:rsidR="004A71F0" w:rsidRPr="004A71F0" w:rsidTr="004A71F0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Познание челов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ком самого себя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А.П. Чехов. «Человек в футляре»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М.А. Шолохов. «Судьба человека»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А.С. Пушкин. «Евгений Онегин»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А.И. Солженицын. «Один день Ивана Денисовича»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А.В. Иванов. «Географ глобус пропил»</w:t>
            </w:r>
          </w:p>
          <w:p w:rsidR="004A71F0" w:rsidRPr="008D05EF" w:rsidRDefault="004A71F0" w:rsidP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Дж. Д. </w:t>
            </w:r>
            <w:proofErr w:type="spell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Селинджер</w:t>
            </w:r>
            <w:proofErr w:type="spell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. «Над пропастью во ржи»</w:t>
            </w:r>
          </w:p>
        </w:tc>
      </w:tr>
      <w:tr w:rsidR="004A71F0" w:rsidRPr="004A71F0" w:rsidTr="004A71F0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Свобода человека и ее ограничения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М.Ю. Лермонтов. «Мцыри»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Горький. «Старуха </w:t>
            </w:r>
            <w:proofErr w:type="spell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71F0" w:rsidRPr="008D05EF" w:rsidRDefault="004A71F0" w:rsidP="004A71F0">
            <w:pPr>
              <w:pStyle w:val="17PRIL-tabl-txt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Ф.М. Достоевский. «Преступление и наказание»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Р.В. </w:t>
            </w:r>
            <w:proofErr w:type="spell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Сенчин</w:t>
            </w:r>
            <w:proofErr w:type="spell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. «Чужой»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Э. Хемингуэй. «По ком звонит колокол»</w:t>
            </w:r>
          </w:p>
        </w:tc>
      </w:tr>
      <w:tr w:rsidR="004A71F0" w:rsidRPr="004A71F0" w:rsidTr="004A71F0">
        <w:trPr>
          <w:trHeight w:val="60"/>
        </w:trPr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 w:rsidP="008D05EF">
            <w:pPr>
              <w:pStyle w:val="17PRIL-tabl-t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Семья, общество, Отечество в жизни человека</w:t>
            </w:r>
          </w:p>
        </w:tc>
      </w:tr>
      <w:tr w:rsidR="004A71F0" w:rsidRPr="004A71F0" w:rsidTr="004A71F0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Семья, род; семе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ные ценности и традиции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Л.Н. Толстой. «Детство»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К.Г. Паустовский. «Телеграмма»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И.С. Тургенев. «Отцы и дети»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М.А. Шолохов. «Тихий Дон»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Ж. Верн. «Дети капитана Гранта»</w:t>
            </w:r>
          </w:p>
        </w:tc>
      </w:tr>
      <w:tr w:rsidR="004A71F0" w:rsidRPr="004A71F0" w:rsidTr="004A71F0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 w:rsidP="004133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Человек и общ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82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А.П. Чехов. «Хамелеон»</w:t>
            </w:r>
          </w:p>
          <w:p w:rsidR="004A71F0" w:rsidRPr="008D05EF" w:rsidRDefault="004A71F0" w:rsidP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И.А. Бунин. «Господин из </w:t>
            </w:r>
            <w:proofErr w:type="spellStart"/>
            <w:proofErr w:type="gram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Сан­Франциско</w:t>
            </w:r>
            <w:proofErr w:type="spellEnd"/>
            <w:proofErr w:type="gram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А.Н. Островский. «Гроза»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Л.Н. Толстой. «Война и мир»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В.О. Пелевин. «Жизнь и приключения сарая Номер XII»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 Камю. «Чума»</w:t>
            </w:r>
          </w:p>
        </w:tc>
      </w:tr>
      <w:tr w:rsidR="004A71F0" w:rsidRPr="004A71F0" w:rsidTr="004A71F0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85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Родина, госуда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ство, гражданская поз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ция человека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85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М.Ю. Лермонтов. «</w:t>
            </w:r>
            <w:proofErr w:type="gram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Песня про… купца</w:t>
            </w:r>
            <w:proofErr w:type="gram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А.Н. Толстой. «Русский характер»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А.С. Грибоедов. «Горе от ума»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М.А. Булгаков. «Белая гвардия»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Водолазкин</w:t>
            </w:r>
            <w:proofErr w:type="spell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. «Авиатор»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Х. Ли. «Убить пересмешника»</w:t>
            </w:r>
          </w:p>
        </w:tc>
      </w:tr>
      <w:tr w:rsidR="004A71F0" w:rsidRPr="004A71F0" w:rsidTr="004A71F0">
        <w:trPr>
          <w:trHeight w:val="60"/>
        </w:trPr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85" w:type="dxa"/>
              <w:right w:w="43" w:type="dxa"/>
            </w:tcMar>
          </w:tcPr>
          <w:p w:rsidR="004A71F0" w:rsidRPr="008D05EF" w:rsidRDefault="004A71F0" w:rsidP="008D05EF">
            <w:pPr>
              <w:pStyle w:val="17PRIL-tabl-t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Природа и культура в жизни человека</w:t>
            </w:r>
          </w:p>
        </w:tc>
      </w:tr>
      <w:tr w:rsidR="004A71F0" w:rsidRPr="004A71F0" w:rsidTr="004A71F0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85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br/>
              <w:t>и человек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85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А.П. Чехов. «Степь»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К.Г. Паустовский. «Мещерская сторона»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И.С. Тургенев. «Записки охотника»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Распутин. «Прощание с </w:t>
            </w:r>
            <w:proofErr w:type="gram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Матерой</w:t>
            </w:r>
            <w:proofErr w:type="gram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Веллер</w:t>
            </w:r>
            <w:proofErr w:type="spell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. «Б. Вавилонская»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А. де </w:t>
            </w:r>
            <w:proofErr w:type="spellStart"/>
            <w:proofErr w:type="gram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gram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­Экзюпери</w:t>
            </w:r>
            <w:proofErr w:type="spell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. «Маленький принц»</w:t>
            </w:r>
          </w:p>
        </w:tc>
      </w:tr>
      <w:tr w:rsidR="004A71F0" w:rsidRPr="004A71F0" w:rsidTr="004A71F0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85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Наука и человек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85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М.В. Ломоносов. «Ода на день восшествия на Всеросси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ский престол Ее Величества Государыни Императрицы </w:t>
            </w:r>
            <w:proofErr w:type="spell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Елисаветы</w:t>
            </w:r>
            <w:proofErr w:type="spell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 Петровны 1747 года»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А.П. Платонов. «Песчаная учительница»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Д.И. Фонвизин. «Недоросль»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М.А. Булгаков. «Собачье сердце»</w:t>
            </w:r>
          </w:p>
          <w:p w:rsidR="004A71F0" w:rsidRPr="008D05EF" w:rsidRDefault="004A71F0">
            <w:pPr>
              <w:pStyle w:val="17PRIL-tabl-tx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С.А. Алексиевич. «Чернобыльская молитва»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  <w:proofErr w:type="spell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Солярис</w:t>
            </w:r>
            <w:proofErr w:type="spell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71F0" w:rsidRPr="004A71F0" w:rsidTr="004A71F0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85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 w:rsidRPr="008D05EF">
              <w:rPr>
                <w:rFonts w:ascii="Times New Roman" w:hAnsi="Times New Roman" w:cs="Times New Roman"/>
                <w:sz w:val="28"/>
                <w:szCs w:val="28"/>
              </w:rPr>
              <w:br/>
              <w:t>и человек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85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А.П. Чехов. «</w:t>
            </w:r>
            <w:proofErr w:type="spell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К.Г. Паустовский. «Корзина с еловыми шишками»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Н.С. Лесков. «Левша»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А.И. Куприн. «Гранатовый браслет»</w:t>
            </w:r>
          </w:p>
          <w:p w:rsidR="004A71F0" w:rsidRPr="008D05EF" w:rsidRDefault="004A71F0" w:rsidP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В.П. Крапивин. «Сказки о рыбаках и рыбках»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О. Уайльд. «Портрет Дориана Грея»</w:t>
            </w:r>
          </w:p>
        </w:tc>
      </w:tr>
      <w:tr w:rsidR="004A71F0" w:rsidRPr="004A71F0" w:rsidTr="004A71F0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85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Язык и языковая личность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85" w:type="dxa"/>
              <w:right w:w="43" w:type="dxa"/>
            </w:tcMar>
          </w:tcPr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В.Г. Короленко. «Без языка»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В.В. Маяковский. «Во весь голос»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К.Г. Паустовский. «Золотая роза»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М.А. Булгаков. «Мастер и Маргарита»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Кронгауз</w:t>
            </w:r>
            <w:proofErr w:type="spellEnd"/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. «Русский язык на грани нервного срыва»</w:t>
            </w:r>
          </w:p>
          <w:p w:rsidR="004A71F0" w:rsidRPr="008D05EF" w:rsidRDefault="004A71F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F">
              <w:rPr>
                <w:rFonts w:ascii="Times New Roman" w:hAnsi="Times New Roman" w:cs="Times New Roman"/>
                <w:sz w:val="28"/>
                <w:szCs w:val="28"/>
              </w:rPr>
              <w:t>Дж. Оруэлл. «1984»</w:t>
            </w:r>
          </w:p>
        </w:tc>
      </w:tr>
      <w:bookmarkEnd w:id="0"/>
    </w:tbl>
    <w:p w:rsidR="00960B36" w:rsidRPr="004A71F0" w:rsidRDefault="00960B36" w:rsidP="00960B36">
      <w:pPr>
        <w:rPr>
          <w:rFonts w:ascii="Times New Roman" w:hAnsi="Times New Roman" w:cs="Times New Roman"/>
          <w:sz w:val="26"/>
          <w:szCs w:val="26"/>
        </w:rPr>
      </w:pPr>
    </w:p>
    <w:p w:rsidR="00960B36" w:rsidRPr="004A71F0" w:rsidRDefault="00960B36" w:rsidP="00960B36">
      <w:pPr>
        <w:rPr>
          <w:rFonts w:ascii="Times New Roman" w:hAnsi="Times New Roman" w:cs="Times New Roman"/>
          <w:sz w:val="26"/>
          <w:szCs w:val="26"/>
        </w:rPr>
      </w:pPr>
    </w:p>
    <w:p w:rsidR="00DA2AE2" w:rsidRPr="004A71F0" w:rsidRDefault="00960B36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4A71F0">
        <w:rPr>
          <w:rFonts w:ascii="Times New Roman" w:hAnsi="Times New Roman" w:cs="Times New Roman"/>
          <w:sz w:val="26"/>
          <w:szCs w:val="26"/>
        </w:rPr>
        <w:tab/>
      </w:r>
    </w:p>
    <w:sectPr w:rsidR="00DA2AE2" w:rsidRPr="004A71F0" w:rsidSect="008D05EF">
      <w:headerReference w:type="default" r:id="rId9"/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16" w:rsidRDefault="00171816" w:rsidP="00960B36">
      <w:pPr>
        <w:spacing w:after="0" w:line="240" w:lineRule="auto"/>
      </w:pPr>
      <w:r>
        <w:separator/>
      </w:r>
    </w:p>
  </w:endnote>
  <w:end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165EB1FD" wp14:editId="49DEF7CC">
          <wp:extent cx="4400550" cy="37147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16" w:rsidRDefault="00171816" w:rsidP="00960B36">
      <w:pPr>
        <w:spacing w:after="0" w:line="240" w:lineRule="auto"/>
      </w:pPr>
      <w:r>
        <w:separator/>
      </w:r>
    </w:p>
  </w:footnote>
  <w:foot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6FE808A0" wp14:editId="339FD943">
          <wp:extent cx="4400550" cy="37147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171816"/>
    <w:rsid w:val="00243B01"/>
    <w:rsid w:val="0041338B"/>
    <w:rsid w:val="004A71F0"/>
    <w:rsid w:val="008001FA"/>
    <w:rsid w:val="008D05EF"/>
    <w:rsid w:val="008F46F8"/>
    <w:rsid w:val="00960B36"/>
    <w:rsid w:val="00B42C16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abl-hroom">
    <w:name w:val="17PRIL-tabl-hroom"/>
    <w:basedOn w:val="a"/>
    <w:uiPriority w:val="99"/>
    <w:rsid w:val="004A71F0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4A71F0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header-1">
    <w:name w:val="13NormDOC-header-1"/>
    <w:basedOn w:val="a"/>
    <w:uiPriority w:val="99"/>
    <w:rsid w:val="004A71F0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abl-hroom">
    <w:name w:val="17PRIL-tabl-hroom"/>
    <w:basedOn w:val="a"/>
    <w:uiPriority w:val="99"/>
    <w:rsid w:val="004A71F0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4A71F0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header-1">
    <w:name w:val="13NormDOC-header-1"/>
    <w:basedOn w:val="a"/>
    <w:uiPriority w:val="99"/>
    <w:rsid w:val="004A71F0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3404-FDFE-4FCE-8FC4-C94378C3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Зам директора</cp:lastModifiedBy>
  <cp:revision>3</cp:revision>
  <cp:lastPrinted>2011-08-04T22:06:00Z</cp:lastPrinted>
  <dcterms:created xsi:type="dcterms:W3CDTF">2023-11-01T12:14:00Z</dcterms:created>
  <dcterms:modified xsi:type="dcterms:W3CDTF">2011-08-04T22:11:00Z</dcterms:modified>
</cp:coreProperties>
</file>