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A6" w:rsidRPr="009768D0" w:rsidRDefault="00E212A6" w:rsidP="00E212A6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>Рекомендации по регистрации</w:t>
      </w:r>
    </w:p>
    <w:p w:rsidR="00E212A6" w:rsidRDefault="00E212A6" w:rsidP="00E212A6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>на сдачу государственной итоговой аттестации по образовательным программам среднего общего образования, в том числе единого государственного экзамена, в 202</w:t>
      </w: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году</w:t>
      </w:r>
    </w:p>
    <w:p w:rsidR="00E212A6" w:rsidRPr="009768D0" w:rsidRDefault="00E212A6" w:rsidP="00E212A6">
      <w:pPr>
        <w:shd w:val="clear" w:color="auto" w:fill="FFFFFF"/>
        <w:tabs>
          <w:tab w:val="left" w:pos="709"/>
        </w:tabs>
        <w:spacing w:line="312" w:lineRule="exact"/>
        <w:ind w:right="-2"/>
        <w:jc w:val="center"/>
        <w:rPr>
          <w:rFonts w:ascii="PT Astra Serif" w:hAnsi="PT Astra Serif"/>
          <w:b/>
          <w:color w:val="000000"/>
          <w:spacing w:val="-1"/>
          <w:sz w:val="28"/>
          <w:szCs w:val="28"/>
        </w:rPr>
      </w:pPr>
    </w:p>
    <w:p w:rsidR="00E212A6" w:rsidRPr="007852B4" w:rsidRDefault="00E212A6" w:rsidP="00E212A6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>Категория лиц, регистрация заявлений которых на сдачу ГИА осуществляется в общеобразовательных организациях, реализующих программы среднего общего образования (далее - общеобразовательные организации):</w:t>
      </w:r>
    </w:p>
    <w:p w:rsidR="00E212A6" w:rsidRPr="009768D0" w:rsidRDefault="00E212A6" w:rsidP="00E212A6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768D0">
        <w:rPr>
          <w:rFonts w:ascii="PT Astra Serif" w:hAnsi="PT Astra Serif"/>
          <w:sz w:val="28"/>
          <w:szCs w:val="28"/>
        </w:rPr>
        <w:t xml:space="preserve">обучающиеся </w:t>
      </w:r>
      <w:r w:rsidRPr="009768D0">
        <w:rPr>
          <w:rFonts w:ascii="PT Astra Serif" w:hAnsi="PT Astra Serif"/>
          <w:sz w:val="28"/>
          <w:szCs w:val="28"/>
          <w:lang w:val="en-US"/>
        </w:rPr>
        <w:t>XI</w:t>
      </w:r>
      <w:r w:rsidRPr="009768D0">
        <w:rPr>
          <w:rFonts w:ascii="PT Astra Serif" w:hAnsi="PT Astra Serif"/>
          <w:sz w:val="28"/>
          <w:szCs w:val="28"/>
        </w:rPr>
        <w:t xml:space="preserve"> (</w:t>
      </w:r>
      <w:r w:rsidRPr="009768D0">
        <w:rPr>
          <w:rFonts w:ascii="PT Astra Serif" w:hAnsi="PT Astra Serif"/>
          <w:sz w:val="28"/>
          <w:szCs w:val="28"/>
          <w:lang w:val="en-US"/>
        </w:rPr>
        <w:t>XII</w:t>
      </w:r>
      <w:r w:rsidRPr="009768D0">
        <w:rPr>
          <w:rFonts w:ascii="PT Astra Serif" w:hAnsi="PT Astra Serif"/>
          <w:sz w:val="28"/>
          <w:szCs w:val="28"/>
        </w:rPr>
        <w:t>) классов, завершающие освоение основных образовательных программам среднего общего образования;</w:t>
      </w:r>
      <w:proofErr w:type="gramEnd"/>
    </w:p>
    <w:p w:rsidR="00E212A6" w:rsidRPr="009768D0" w:rsidRDefault="00E212A6" w:rsidP="00E212A6">
      <w:pPr>
        <w:shd w:val="clear" w:color="auto" w:fill="FFFFFF"/>
        <w:tabs>
          <w:tab w:val="left" w:pos="709"/>
          <w:tab w:val="left" w:pos="993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768D0">
        <w:rPr>
          <w:rFonts w:ascii="PT Astra Serif" w:hAnsi="PT Astra Serif"/>
          <w:sz w:val="28"/>
          <w:szCs w:val="28"/>
        </w:rPr>
        <w:t xml:space="preserve">обучающиеся Х – </w:t>
      </w:r>
      <w:r w:rsidRPr="009768D0">
        <w:rPr>
          <w:rFonts w:ascii="PT Astra Serif" w:hAnsi="PT Astra Serif"/>
          <w:sz w:val="28"/>
          <w:szCs w:val="28"/>
          <w:lang w:val="en-US"/>
        </w:rPr>
        <w:t>XI</w:t>
      </w:r>
      <w:r w:rsidRPr="009768D0">
        <w:rPr>
          <w:rFonts w:ascii="PT Astra Serif" w:hAnsi="PT Astra Serif"/>
          <w:sz w:val="28"/>
          <w:szCs w:val="28"/>
        </w:rPr>
        <w:t xml:space="preserve"> (</w:t>
      </w:r>
      <w:r w:rsidRPr="009768D0">
        <w:rPr>
          <w:rFonts w:ascii="PT Astra Serif" w:hAnsi="PT Astra Serif"/>
          <w:sz w:val="28"/>
          <w:szCs w:val="28"/>
          <w:lang w:val="en-US"/>
        </w:rPr>
        <w:t>XII</w:t>
      </w:r>
      <w:r w:rsidRPr="009768D0">
        <w:rPr>
          <w:rFonts w:ascii="PT Astra Serif" w:hAnsi="PT Astra Serif"/>
          <w:sz w:val="28"/>
          <w:szCs w:val="28"/>
        </w:rPr>
        <w:t xml:space="preserve">) классов, имеющие годовые отметки не ниже удовлетворительных по всем учебным предметам учебного плана за предпоследний год обучения (для участия в едином государственном экзамене по учебным предметам, освоение которых завершилось ранее);  </w:t>
      </w:r>
    </w:p>
    <w:p w:rsidR="00E212A6" w:rsidRPr="009768D0" w:rsidRDefault="00E212A6" w:rsidP="00E212A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</w:rPr>
      </w:pPr>
      <w:r w:rsidRPr="009768D0">
        <w:rPr>
          <w:rFonts w:ascii="PT Astra Serif" w:eastAsia="Calibri" w:hAnsi="PT Astra Serif"/>
          <w:sz w:val="28"/>
          <w:szCs w:val="28"/>
        </w:rPr>
        <w:t>лица со справкой об обучении;</w:t>
      </w:r>
    </w:p>
    <w:p w:rsidR="00E212A6" w:rsidRPr="009768D0" w:rsidRDefault="00E212A6" w:rsidP="00E212A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eastAsia="Calibri" w:hAnsi="PT Astra Serif"/>
          <w:sz w:val="28"/>
          <w:szCs w:val="28"/>
          <w:lang w:eastAsia="en-US"/>
        </w:rPr>
        <w:t xml:space="preserve">экстерны (далее вместе – участники ГИА). </w:t>
      </w:r>
    </w:p>
    <w:p w:rsidR="00E212A6" w:rsidRPr="009768D0" w:rsidRDefault="00E212A6" w:rsidP="00E212A6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eastAsia="Calibri" w:hAnsi="PT Astra Serif"/>
          <w:sz w:val="28"/>
          <w:szCs w:val="28"/>
          <w:lang w:eastAsia="en-US"/>
        </w:rPr>
        <w:t xml:space="preserve">Экстерны подают заявления на сдачу ГИА в </w:t>
      </w:r>
      <w:r>
        <w:rPr>
          <w:rFonts w:ascii="PT Astra Serif" w:eastAsia="Calibri" w:hAnsi="PT Astra Serif"/>
          <w:sz w:val="28"/>
          <w:szCs w:val="28"/>
          <w:lang w:eastAsia="en-US"/>
        </w:rPr>
        <w:t>обще</w:t>
      </w:r>
      <w:r w:rsidRPr="009768D0">
        <w:rPr>
          <w:rFonts w:ascii="PT Astra Serif" w:eastAsia="Calibri" w:hAnsi="PT Astra Serif"/>
          <w:sz w:val="28"/>
          <w:szCs w:val="28"/>
          <w:lang w:eastAsia="en-US"/>
        </w:rPr>
        <w:t>образовательные  организации по их выбору.</w:t>
      </w:r>
    </w:p>
    <w:p w:rsidR="00E212A6" w:rsidRPr="007852B4" w:rsidRDefault="00E212A6" w:rsidP="00E212A6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line="312" w:lineRule="exact"/>
        <w:ind w:left="0" w:right="-2"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Срок подачи заявления на сдачу ГИА – </w:t>
      </w:r>
      <w:r w:rsidRPr="007852B4">
        <w:rPr>
          <w:rFonts w:ascii="PT Astra Serif" w:hAnsi="PT Astra Serif"/>
          <w:b/>
          <w:sz w:val="28"/>
          <w:szCs w:val="28"/>
        </w:rPr>
        <w:t>до 1 февраля 2023 года (включительно).</w:t>
      </w:r>
      <w:r w:rsidRPr="007852B4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</w:t>
      </w:r>
    </w:p>
    <w:p w:rsidR="00E212A6" w:rsidRPr="009768D0" w:rsidRDefault="00E212A6" w:rsidP="00E212A6">
      <w:pPr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spacing w:line="312" w:lineRule="exact"/>
        <w:ind w:left="0"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После 1 февраля 202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года заявления об участии в ГИА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от 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участников ГИА принимаются по решению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– ГЭК) только при наличии у заявителей уважительных причин (болезни или иных обстоятельств), подтвержденных документально, не </w:t>
      </w: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позднее</w:t>
      </w:r>
      <w:proofErr w:type="gramEnd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чем за две недели до начала соответствующего экзамена.</w:t>
      </w:r>
    </w:p>
    <w:p w:rsidR="00E212A6" w:rsidRPr="009768D0" w:rsidRDefault="00E212A6" w:rsidP="00E212A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E212A6">
        <w:rPr>
          <w:rFonts w:ascii="PT Astra Serif" w:hAnsi="PT Astra Serif"/>
          <w:b/>
          <w:spacing w:val="-1"/>
          <w:sz w:val="28"/>
          <w:szCs w:val="28"/>
        </w:rPr>
        <w:t xml:space="preserve">Заявления подаются </w:t>
      </w:r>
      <w:bookmarkStart w:id="0" w:name="_GoBack"/>
      <w:bookmarkEnd w:id="0"/>
      <w:r w:rsidRPr="00E212A6">
        <w:rPr>
          <w:rFonts w:ascii="PT Astra Serif" w:hAnsi="PT Astra Serif"/>
          <w:b/>
          <w:spacing w:val="-1"/>
          <w:sz w:val="28"/>
          <w:szCs w:val="28"/>
        </w:rPr>
        <w:t>участниками ГИА лично</w:t>
      </w:r>
      <w:r w:rsidRPr="009768D0">
        <w:rPr>
          <w:rFonts w:ascii="PT Astra Serif" w:hAnsi="PT Astra Serif"/>
          <w:spacing w:val="-1"/>
          <w:sz w:val="28"/>
          <w:szCs w:val="28"/>
        </w:rPr>
        <w:t xml:space="preserve">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212A6" w:rsidRPr="009768D0" w:rsidRDefault="00E212A6" w:rsidP="00E212A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</w:t>
      </w:r>
      <w:r w:rsidRPr="009768D0">
        <w:rPr>
          <w:rFonts w:ascii="PT Astra Serif" w:hAnsi="PT Astra Serif"/>
          <w:spacing w:val="-1"/>
          <w:sz w:val="28"/>
          <w:szCs w:val="28"/>
        </w:rPr>
        <w:t>, а также копию рекомендаций ПМПК в случаях, предусмотренных пунктом 53 Порядка проведения ГИА.</w:t>
      </w:r>
      <w:proofErr w:type="gramEnd"/>
    </w:p>
    <w:p w:rsidR="00E212A6" w:rsidRPr="00E212A6" w:rsidRDefault="00E212A6" w:rsidP="00E212A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Участники ГИА с ограниченными возможностями здоровья, дети-инвалиды и инвалиды, которым необходимо проведение ГИА на дому, в медицинской организации при подаче заявления на сдачу ГИА </w:t>
      </w:r>
      <w:proofErr w:type="gramStart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предоставляют заключение</w:t>
      </w:r>
      <w:proofErr w:type="gramEnd"/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медицинской организации и рекомендации ПМПК.</w:t>
      </w:r>
    </w:p>
    <w:p w:rsidR="00E212A6" w:rsidRPr="009768D0" w:rsidRDefault="00E212A6" w:rsidP="00E212A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spacing w:val="-1"/>
          <w:sz w:val="28"/>
          <w:szCs w:val="28"/>
        </w:rPr>
        <w:lastRenderedPageBreak/>
        <w:t xml:space="preserve">Приём и регистрация заявлений на сдачу ГИА осуществляется лицом, ответственным за приём и регистрацию заявлений, назначенным приказом руководителя </w:t>
      </w:r>
      <w:r>
        <w:rPr>
          <w:rFonts w:ascii="PT Astra Serif" w:hAnsi="PT Astra Serif"/>
          <w:spacing w:val="-1"/>
          <w:sz w:val="28"/>
          <w:szCs w:val="28"/>
        </w:rPr>
        <w:t>обще</w:t>
      </w:r>
      <w:r w:rsidRPr="009768D0">
        <w:rPr>
          <w:rFonts w:ascii="PT Astra Serif" w:hAnsi="PT Astra Serif"/>
          <w:spacing w:val="-1"/>
          <w:sz w:val="28"/>
          <w:szCs w:val="28"/>
        </w:rPr>
        <w:t>образовательной организации.</w:t>
      </w:r>
    </w:p>
    <w:p w:rsidR="00E212A6" w:rsidRPr="009768D0" w:rsidRDefault="00E212A6" w:rsidP="00E212A6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12" w:lineRule="exact"/>
        <w:ind w:left="0"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9768D0">
        <w:rPr>
          <w:rFonts w:ascii="PT Astra Serif" w:hAnsi="PT Astra Serif"/>
          <w:spacing w:val="-1"/>
          <w:sz w:val="28"/>
          <w:szCs w:val="28"/>
        </w:rPr>
        <w:t xml:space="preserve">Заявление на сдачу ГИА подлежит обязательной регистрации в день подачи заявления в журнале регистрации заявлений на сдачу ГИА </w:t>
      </w:r>
      <w:r w:rsidRPr="009768D0">
        <w:rPr>
          <w:rFonts w:ascii="PT Astra Serif" w:hAnsi="PT Astra Serif"/>
          <w:spacing w:val="-1"/>
          <w:sz w:val="28"/>
          <w:szCs w:val="28"/>
        </w:rPr>
        <w:br/>
        <w:t>в 202</w:t>
      </w:r>
      <w:r>
        <w:rPr>
          <w:rFonts w:ascii="PT Astra Serif" w:hAnsi="PT Astra Serif"/>
          <w:spacing w:val="-1"/>
          <w:sz w:val="28"/>
          <w:szCs w:val="28"/>
        </w:rPr>
        <w:t>3</w:t>
      </w:r>
      <w:r w:rsidRPr="009768D0">
        <w:rPr>
          <w:rFonts w:ascii="PT Astra Serif" w:hAnsi="PT Astra Serif"/>
          <w:spacing w:val="-1"/>
          <w:sz w:val="28"/>
          <w:szCs w:val="28"/>
        </w:rPr>
        <w:t xml:space="preserve"> году по форме. На заявлении делается отметка о номере и дате его регистрации. </w:t>
      </w:r>
    </w:p>
    <w:p w:rsidR="00E212A6" w:rsidRPr="009768D0" w:rsidRDefault="00E212A6" w:rsidP="00E212A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</w:pPr>
    </w:p>
    <w:p w:rsidR="00A21104" w:rsidRDefault="00A21104"/>
    <w:sectPr w:rsidR="00A2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A6"/>
    <w:rsid w:val="00A21104"/>
    <w:rsid w:val="00E2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212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212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1</cp:revision>
  <dcterms:created xsi:type="dcterms:W3CDTF">2022-12-01T10:17:00Z</dcterms:created>
  <dcterms:modified xsi:type="dcterms:W3CDTF">2022-12-01T10:25:00Z</dcterms:modified>
</cp:coreProperties>
</file>